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796A" w14:textId="0D146E40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Kursbedingungen Ergo Learning</w:t>
      </w:r>
    </w:p>
    <w:p w14:paraId="4DC4B4F1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folgenden Bestimmungen gelten für alle Online-Kurse.</w:t>
      </w:r>
    </w:p>
    <w:p w14:paraId="0E5E6ECD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Allgemeine Bedingungen und Konditionen</w:t>
      </w:r>
    </w:p>
    <w:p w14:paraId="57CD5B81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Geistiges Eigentum</w:t>
      </w:r>
    </w:p>
    <w:p w14:paraId="7C3C4411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Rechte an den schriftlichen oder digitalen Materialien, die während oder vor dem Kurs bereitgestellt werden, liegen bei</w:t>
      </w:r>
    </w:p>
    <w:p w14:paraId="2F0C4912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Rechte an den schriftlichen oder digitalen Materialien, die während oder vor dem Kurs bereitgestellt werden, liegen bei Ergo Learning.</w:t>
      </w:r>
    </w:p>
    <w:p w14:paraId="055C0BFD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Kursteilnehmer erhalten ein persönliches Nutzungsrecht, das nicht</w:t>
      </w:r>
    </w:p>
    <w:p w14:paraId="37449139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übertragbar. Es ist daher nicht gestattet, die Materialien an</w:t>
      </w:r>
    </w:p>
    <w:p w14:paraId="5C8406E8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ohne vorherige Zustimmung von Ergo Learning zu vervielfältigen oder vervielfältigen zu lassen.</w:t>
      </w:r>
    </w:p>
    <w:p w14:paraId="5009CBE5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Dritten ist es nicht gestattet, das Material ohne vorherige Zustimmung von Ergo Learning zu nutzen und/oder zu vervielfältigen oder vervielfältigen zu lassen.</w:t>
      </w:r>
    </w:p>
    <w:p w14:paraId="22DFF353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Der Inhalt des Kursmaterials und das gesamte Kursprogramm wurden mit größter Sorgfalt zusammengestellt.</w:t>
      </w:r>
    </w:p>
    <w:p w14:paraId="0486768C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Der Inhalt des Kursmaterials und das gesamte Kursprogramm wurden mit der größtmöglichen Sorgfalt zusammengestellt und entwickelt. Ergo</w:t>
      </w:r>
    </w:p>
    <w:p w14:paraId="357E7F99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Learning haftet nicht für die Befolgung und/oder Auslegung der Ratschläge oder Empfehlungen im Kursmaterial.</w:t>
      </w:r>
    </w:p>
    <w:p w14:paraId="50F1E6E6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Auslegung von Ratschlägen oder Empfehlungen im Kursmaterial,</w:t>
      </w:r>
    </w:p>
    <w:p w14:paraId="6B33E8FB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Materialien und/oder mündliche Erklärungen oder Ratschläge, die während des Kurses gegeben werden.</w:t>
      </w:r>
    </w:p>
    <w:p w14:paraId="417DE6CF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Durchführung des Kurses.</w:t>
      </w:r>
    </w:p>
    <w:p w14:paraId="160C7655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Qualität der Dienstleistungen</w:t>
      </w:r>
    </w:p>
    <w:p w14:paraId="77245A44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(Online-)Dienstleistungen von Ergo Learning werden auf der Grundlage der</w:t>
      </w:r>
    </w:p>
    <w:p w14:paraId="48A7D62B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Dienstleistungen werden auf der Grundlage der zum Zeitpunkt der Lieferung verfügbaren Informationen, meist von Dritten, erbracht.</w:t>
      </w:r>
    </w:p>
    <w:p w14:paraId="69D00603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lastRenderedPageBreak/>
        <w:t>die zum Zeitpunkt der Lieferung verfügbaren Informationen, die häufig von Dritten stammen. Obwohl Ergo Learning</w:t>
      </w:r>
    </w:p>
    <w:p w14:paraId="6C838B7C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tut sein Möglichstes, um dies zu verhindern, und geht bei der Verarbeitung und Zusammenstellung der Daten sehr sorgfältig vor.</w:t>
      </w:r>
    </w:p>
    <w:p w14:paraId="0D8B118E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bei der Verarbeitung und Zusammenstellung der auf der Website bereitgestellten Informationen</w:t>
      </w:r>
    </w:p>
    <w:p w14:paraId="2B2D31A7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Website(s) oder über Dienste, kann es vorkommen, dass</w:t>
      </w:r>
    </w:p>
    <w:p w14:paraId="7FD6AEED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diese Informationen unvollständig oder veraltet sind oder dass</w:t>
      </w:r>
    </w:p>
    <w:p w14:paraId="6A01C370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Ungenauigkeiten oder Tippfehler.</w:t>
      </w:r>
    </w:p>
    <w:p w14:paraId="60B39DF1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Enthält die Website und/oder der Kurs von Ergo Learning Verweise auf andere</w:t>
      </w:r>
    </w:p>
    <w:p w14:paraId="65BF02DC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Wenn die Website und/oder der Kurs von Ergo Learning mittels eines Hyperlinks auf andere Websites verweist,</w:t>
      </w:r>
    </w:p>
    <w:p w14:paraId="6BDDA9BB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Diese Referenzen werden zur Information der Besucher bereitgestellt.</w:t>
      </w:r>
    </w:p>
    <w:p w14:paraId="31C555C8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Diese Referenzen werden zur Information der Besucher bereitgestellt. Ergo Learning ist nicht verantwortlich für den Inhalt der verlinkten Websites.</w:t>
      </w:r>
    </w:p>
    <w:p w14:paraId="7A78B464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Ergo Learning ist für den Inhalt der Websites, auf die verwiesen wird, nicht verantwortlich. Außerdem darf nicht aus einem</w:t>
      </w:r>
    </w:p>
    <w:p w14:paraId="03AD5F43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Außerdem sollte ein Link nicht implizieren, dass Ergo Learning mit der anderen Website verbunden ist oder deren Inhalt unterstützt.</w:t>
      </w:r>
    </w:p>
    <w:p w14:paraId="2D2C356E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Ergo Learning ist nicht verantwortlich für den Inhalt der verlinkten Website.</w:t>
      </w:r>
    </w:p>
    <w:p w14:paraId="140A7742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Ergo Learning übernimmt keine Garantie dafür, dass die Website oder der Kurs von Ergo Learning</w:t>
      </w:r>
    </w:p>
    <w:p w14:paraId="708DDE97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von Ergo Learning ständig verfügbar sind, dass der Betrieb</w:t>
      </w:r>
    </w:p>
    <w:p w14:paraId="0DA128DD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ununterbrochen oder fehlerfrei sein, frei von Viren, Würmern oder anderen</w:t>
      </w:r>
    </w:p>
    <w:p w14:paraId="7AA9703C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oder andere Codes, die infektiöse oder zerstörerische Eigenschaften haben können.</w:t>
      </w:r>
    </w:p>
    <w:p w14:paraId="5143B8B7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können infektiöse oder zerstörerische Eigenschaften aufweisen. Der Teilnehmer ist verantwortlich für den Schutz</w:t>
      </w:r>
    </w:p>
    <w:p w14:paraId="2E121554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lastRenderedPageBreak/>
        <w:t>seiner eigenen Geräte und Software durch die Installation von (aktuellen) Antivirenprogrammen</w:t>
      </w:r>
    </w:p>
    <w:p w14:paraId="06C910FC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Installation und Verwendung von (aktuellen) Antivirenprogrammen.</w:t>
      </w:r>
    </w:p>
    <w:p w14:paraId="6A9D4260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Akkreditierung</w:t>
      </w:r>
    </w:p>
    <w:p w14:paraId="2E084ADF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E-Learnings von Ergo Learning sind für Rettungssanitäter und eventuell andere</w:t>
      </w:r>
    </w:p>
    <w:p w14:paraId="0F2D195E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Rettungssanitäter und möglicherweise andere Berufsgruppen im Gesundheitswesen. Es gibt einige</w:t>
      </w:r>
    </w:p>
    <w:p w14:paraId="5032E225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Es gibt einige Kurse, die für ein bestimmtes Fachgebiet geschrieben wurden, z. B.</w:t>
      </w:r>
    </w:p>
    <w:p w14:paraId="4B1A8BB8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Dies wird auf der Website deutlich erwähnt. Für diese Kurse gilt Folgendes</w:t>
      </w:r>
    </w:p>
    <w:p w14:paraId="546EE95C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Für die Teilnahme an dem Kurs sind spezifische berufliche Kenntnisse erforderlich.</w:t>
      </w:r>
    </w:p>
    <w:p w14:paraId="3DFB4E41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dem Kurs folgen. Außerdem können die Akkreditierungspunkte nur für diese spezielle Disziplin vergeben werden.</w:t>
      </w:r>
    </w:p>
    <w:p w14:paraId="6CF5F9AA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Außerdem können die Akkreditierungspunkte nur für diese spezielle Disziplin vergeben werden.</w:t>
      </w:r>
    </w:p>
    <w:p w14:paraId="3377D7BC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Ergo Learning geht davon aus, dass der Kursteilnehmer mit dem angebotenen Wissen sorgfältig umgeht.</w:t>
      </w:r>
    </w:p>
    <w:p w14:paraId="179C0D35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Wissen angeboten. Die besten Ergebnisse werden erzielt, wenn alle</w:t>
      </w:r>
    </w:p>
    <w:p w14:paraId="58B36FC9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besten Ergebnisse werden erzielt, wenn das gesamte angebotene Material studiert wird und alle Aufgaben bearbeitet werden.</w:t>
      </w:r>
    </w:p>
    <w:p w14:paraId="76D4616F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besten Ergebnisse werden erzielt, wenn das gesamte angebotene Material studiert und alle Aufgaben erledigt werden, was zum Teil in der eigenen Verantwortung des Schülers liegt.</w:t>
      </w:r>
    </w:p>
    <w:p w14:paraId="4CAAE359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Dies liegt zum Teil in der eigenen Verantwortung der Schüler. Wenn Sie Fragen zu den erzielten Ergebnissen haben, kann Ergo Learning</w:t>
      </w:r>
    </w:p>
    <w:p w14:paraId="52E0A945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kann sich mit dem Schüler in Verbindung setzen.</w:t>
      </w:r>
    </w:p>
    <w:p w14:paraId="0FCA910A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Zugang zum und Nutzung des Kurses</w:t>
      </w:r>
    </w:p>
    <w:p w14:paraId="692ADF5B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Nach dem Kauf des Kurses hat der Teilnehmer 1 Jahr Zeit, ihn abzuschließen.</w:t>
      </w:r>
    </w:p>
    <w:p w14:paraId="2CC7A523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lastRenderedPageBreak/>
        <w:t>den Kurs abschließen. In diesem Jahr bleibt der Kurs</w:t>
      </w:r>
    </w:p>
    <w:p w14:paraId="02170BF5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zur Verfügung, bis der Student den Kurs abgeschlossen und bewertet hat.</w:t>
      </w:r>
    </w:p>
    <w:p w14:paraId="49325A1E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und bewertet. Dies gilt vorbehaltlich der erneuten Akkreditierung des Studiengangs.</w:t>
      </w:r>
    </w:p>
    <w:p w14:paraId="2BB81FDF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des Kurses. Wenn der Kurs nicht erneut akkreditiert wird</w:t>
      </w:r>
    </w:p>
    <w:p w14:paraId="51AB78DD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innerhalb eines Jahres nach dem Kaufdatum, wird der Kursteilnehmer informiert</w:t>
      </w:r>
    </w:p>
    <w:p w14:paraId="3A48A1BC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Akkreditierungsagentur, wird der Kursteilnehmer darüber informiert und der gezahlte Betrag wird zurückerstattet.</w:t>
      </w:r>
    </w:p>
    <w:p w14:paraId="0F716EE9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Der gezahlte Betrag wird zurückerstattet.</w:t>
      </w:r>
    </w:p>
    <w:p w14:paraId="0DB88A4F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Bedingungen für Teilnehmer</w:t>
      </w:r>
    </w:p>
    <w:p w14:paraId="7B9EABDF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Zahlung muss sofort nach Eingabe der persönlichen Daten erfolgen und</w:t>
      </w:r>
    </w:p>
    <w:p w14:paraId="11348C8A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und stimmen den allgemeinen Geschäftsbedingungen zu. Der Teilnehmer ist</w:t>
      </w:r>
    </w:p>
    <w:p w14:paraId="28004DCB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Der Teilnehmer ist selbst dafür verantwortlich, dass seine persönlichen Daten wahrheitsgemäß angegeben werden.</w:t>
      </w:r>
    </w:p>
    <w:p w14:paraId="2EB53F69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 xml:space="preserve">persönliche Daten wahrheitsgemäß anzugeben. Die Zahlung erfolgt über </w:t>
      </w:r>
      <w:proofErr w:type="spellStart"/>
      <w:r w:rsidRPr="00254B5B">
        <w:rPr>
          <w:rFonts w:ascii="Poppins" w:hAnsi="Poppins" w:cs="Poppins"/>
          <w:color w:val="000033"/>
          <w:lang w:val="de-DE"/>
        </w:rPr>
        <w:t>iDEAL</w:t>
      </w:r>
      <w:proofErr w:type="spellEnd"/>
      <w:r w:rsidRPr="00254B5B">
        <w:rPr>
          <w:rFonts w:ascii="Poppins" w:hAnsi="Poppins" w:cs="Poppins"/>
          <w:color w:val="000033"/>
          <w:lang w:val="de-DE"/>
        </w:rPr>
        <w:t>.</w:t>
      </w:r>
    </w:p>
    <w:p w14:paraId="7A4E70BD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Zahlung per Rechnung hat innerhalb von 2 Wochen nach Erhalt der Rechnung zu erfolgen.</w:t>
      </w:r>
    </w:p>
    <w:p w14:paraId="2E47FB72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den Erhalt der Rechnung. Andernfalls verfällt die Rechnung.</w:t>
      </w:r>
    </w:p>
    <w:p w14:paraId="1A8616C3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Es gilt eine Bedenkzeit von 14 Tagen ab dem Zeitpunkt der Registrierung.</w:t>
      </w:r>
    </w:p>
    <w:p w14:paraId="25240238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Tage ab dem Zeitpunkt der Registrierung.</w:t>
      </w:r>
    </w:p>
    <w:p w14:paraId="7175EDD7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Ein Teilnehmer darf einen Ersatzteilnehmer nur dann an dem Kurs teilnehmen lassen, wenn der Kurs noch nicht begonnen hat.</w:t>
      </w:r>
    </w:p>
    <w:p w14:paraId="54324698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Ein Teilnehmer kann nur dann einen Ersatzteilnehmer für den Kurs anmelden, wenn der Kurs noch nicht begonnen hat und wenn Ergo Learning spätestens 1 Woche nach dem Kauf schriftlich über den Ersatzteilnehmer informiert wurde.</w:t>
      </w:r>
    </w:p>
    <w:p w14:paraId="27CB07DE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Spätestens 1 Woche nach dem Kauf, schriftlich an Ergo Learning</w:t>
      </w:r>
    </w:p>
    <w:p w14:paraId="32F9908A" w14:textId="7A051B5C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lastRenderedPageBreak/>
        <w:t>(info@ergolearning.</w:t>
      </w:r>
      <w:r>
        <w:rPr>
          <w:rFonts w:ascii="Poppins" w:hAnsi="Poppins" w:cs="Poppins"/>
          <w:color w:val="000033"/>
          <w:lang w:val="de-DE"/>
        </w:rPr>
        <w:t>de</w:t>
      </w:r>
      <w:r w:rsidRPr="00254B5B">
        <w:rPr>
          <w:rFonts w:ascii="Poppins" w:hAnsi="Poppins" w:cs="Poppins"/>
          <w:color w:val="000033"/>
          <w:lang w:val="de-DE"/>
        </w:rPr>
        <w:t>).</w:t>
      </w:r>
    </w:p>
    <w:p w14:paraId="2B2ABD26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Um ein Zertifikat und Akkreditierungspunkte zu erhalten, muss der Teilnehmer</w:t>
      </w:r>
    </w:p>
    <w:p w14:paraId="21A72B6E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Um ein Zertifikat und Akkreditierungspunkte zu erhalten, ist der Teilnehmer verpflichtet, den gesamten Kurs zu besuchen und abzuschließen und</w:t>
      </w:r>
    </w:p>
    <w:p w14:paraId="2539DF86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die Bewertung abzuschließen. Ergo Learning kann sich an die</w:t>
      </w:r>
    </w:p>
    <w:p w14:paraId="3840D2E0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Ergo Learning kann sich mit dem Teilnehmer in Verbindung setzen, wenn es Fragen zur Bewertung oder zu den</w:t>
      </w:r>
    </w:p>
    <w:p w14:paraId="29E6A1E2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Ergebnis erzielt.</w:t>
      </w:r>
    </w:p>
    <w:p w14:paraId="0FDD3206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Datenschutzklausel</w:t>
      </w:r>
    </w:p>
    <w:p w14:paraId="33D4B844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In unserer Datenschutzerklärung auf der Website werden alle Bedingungen bezüglich</w:t>
      </w:r>
    </w:p>
    <w:p w14:paraId="02ADE95D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Datenschutz sind in unserer Datenschutzerklärung auf der Website beschrieben. Im Folgenden finden Sie einen Zusatz für E-Learning, in dem</w:t>
      </w:r>
    </w:p>
    <w:p w14:paraId="64DE5466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proofErr w:type="spellStart"/>
      <w:r w:rsidRPr="00254B5B">
        <w:rPr>
          <w:rFonts w:ascii="Poppins" w:hAnsi="Poppins" w:cs="Poppins"/>
          <w:color w:val="000033"/>
          <w:lang w:val="de-DE"/>
        </w:rPr>
        <w:t>Blended</w:t>
      </w:r>
      <w:proofErr w:type="spellEnd"/>
      <w:r w:rsidRPr="00254B5B">
        <w:rPr>
          <w:rFonts w:ascii="Poppins" w:hAnsi="Poppins" w:cs="Poppins"/>
          <w:color w:val="000033"/>
          <w:lang w:val="de-DE"/>
        </w:rPr>
        <w:t xml:space="preserve"> Learning in Zusammenarbeit mit anderen Ausbildungseinrichtungen.</w:t>
      </w:r>
    </w:p>
    <w:p w14:paraId="4058AF10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Ergo Learning ist unter bestimmten Bedingungen berechtigt, die Schulungsergebnisse von</w:t>
      </w:r>
    </w:p>
    <w:p w14:paraId="2540D9C6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Ergo Learning ist unter bestimmten Voraussetzungen berechtigt, die Ausbildungsergebnisse des Schülers dem Auftraggeber zur Verfügung zu stellen.</w:t>
      </w:r>
    </w:p>
    <w:p w14:paraId="43EF360E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Ausbildungsinstitut in Verbindung mit dem E-Learning. Persönliche Daten, die im Rahmen dieses Prozesses an das Ausbildungsinstitut weitergegeben werden</w:t>
      </w:r>
    </w:p>
    <w:p w14:paraId="4AF9889C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Zu den persönlichen Daten, die in diesem Verfahren an das Ausbildungsinstitut weitergegeben werden, gehören: Name, Beruf (indirekt oder nicht), die Tatsache, dass</w:t>
      </w:r>
    </w:p>
    <w:p w14:paraId="61FA941F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indirekt), die Tatsache, dass - und das Datum/die Uhrzeit, an dem/der - der Student/die Studentin einen Kurs gemäß den Teilnahmebedingungen erfolgreich abgeschlossen hat.</w:t>
      </w:r>
    </w:p>
    <w:p w14:paraId="65116617" w14:textId="77777777" w:rsidR="00254B5B" w:rsidRPr="00254B5B" w:rsidRDefault="00254B5B" w:rsidP="00254B5B">
      <w:pPr>
        <w:pStyle w:val="Normaalweb"/>
        <w:spacing w:before="0" w:beforeAutospacing="0" w:after="16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t>einen Kurs gemäß den Teilnahmebedingungen und der Anzahl der Teilnehmer erfolgreich abgeschlossen hat</w:t>
      </w:r>
    </w:p>
    <w:p w14:paraId="678671B8" w14:textId="77777777" w:rsidR="00254B5B" w:rsidRPr="00254B5B" w:rsidRDefault="00254B5B" w:rsidP="00254B5B">
      <w:pPr>
        <w:pStyle w:val="Normaalweb"/>
        <w:spacing w:before="0" w:beforeAutospacing="0" w:after="280" w:afterAutospacing="0"/>
        <w:rPr>
          <w:lang w:val="de-DE"/>
        </w:rPr>
      </w:pPr>
      <w:r w:rsidRPr="00254B5B">
        <w:rPr>
          <w:rFonts w:ascii="Poppins" w:hAnsi="Poppins" w:cs="Poppins"/>
          <w:color w:val="000033"/>
          <w:lang w:val="de-DE"/>
        </w:rPr>
        <w:lastRenderedPageBreak/>
        <w:t>Stunden/Punkte, die im Rahmen des Kurses erworben wurden.</w:t>
      </w:r>
    </w:p>
    <w:p w14:paraId="2B544087" w14:textId="77777777" w:rsidR="00117BC2" w:rsidRPr="00254B5B" w:rsidRDefault="00117BC2">
      <w:pPr>
        <w:rPr>
          <w:lang w:val="de-DE"/>
        </w:rPr>
      </w:pPr>
    </w:p>
    <w:sectPr w:rsidR="00117BC2" w:rsidRPr="0025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5B"/>
    <w:rsid w:val="00117BC2"/>
    <w:rsid w:val="00254B5B"/>
    <w:rsid w:val="00335234"/>
    <w:rsid w:val="00F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ADF8"/>
  <w15:chartTrackingRefBased/>
  <w15:docId w15:val="{C9867E6E-6360-42C9-85AD-14A3CFFD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5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1218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Peek</dc:creator>
  <cp:keywords/>
  <dc:description/>
  <cp:lastModifiedBy>Martine Peek</cp:lastModifiedBy>
  <cp:revision>1</cp:revision>
  <dcterms:created xsi:type="dcterms:W3CDTF">2023-03-16T09:25:00Z</dcterms:created>
  <dcterms:modified xsi:type="dcterms:W3CDTF">2023-03-16T09:26:00Z</dcterms:modified>
</cp:coreProperties>
</file>